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07F7" w14:textId="77777777" w:rsidR="0066578F" w:rsidRPr="00495711" w:rsidRDefault="0066578F" w:rsidP="0066578F">
      <w:pPr>
        <w:pStyle w:val="Csakszveg"/>
        <w:jc w:val="right"/>
        <w:rPr>
          <w:rFonts w:ascii="Arial" w:hAnsi="Arial" w:cs="Arial"/>
          <w:b/>
          <w:bCs/>
          <w:sz w:val="24"/>
          <w:szCs w:val="28"/>
        </w:rPr>
      </w:pPr>
      <w:proofErr w:type="spellStart"/>
      <w:r w:rsidRPr="00495711">
        <w:rPr>
          <w:rFonts w:ascii="Arial" w:hAnsi="Arial" w:cs="Arial"/>
          <w:b/>
          <w:bCs/>
          <w:sz w:val="24"/>
          <w:szCs w:val="22"/>
        </w:rPr>
        <w:t>Ikt</w:t>
      </w:r>
      <w:proofErr w:type="spellEnd"/>
      <w:r w:rsidRPr="00495711">
        <w:rPr>
          <w:rFonts w:ascii="Arial" w:hAnsi="Arial" w:cs="Arial"/>
          <w:b/>
          <w:bCs/>
          <w:sz w:val="24"/>
          <w:szCs w:val="22"/>
        </w:rPr>
        <w:t xml:space="preserve">. szám: </w:t>
      </w:r>
      <w:r>
        <w:rPr>
          <w:rFonts w:ascii="Arial" w:hAnsi="Arial" w:cs="Arial"/>
          <w:b/>
          <w:bCs/>
          <w:sz w:val="24"/>
          <w:szCs w:val="22"/>
        </w:rPr>
        <w:t>ASEP2024-</w:t>
      </w:r>
      <w:r w:rsidRPr="00495711">
        <w:rPr>
          <w:rFonts w:ascii="Arial" w:hAnsi="Arial" w:cs="Arial"/>
          <w:b/>
          <w:bCs/>
          <w:sz w:val="24"/>
          <w:szCs w:val="28"/>
        </w:rPr>
        <w:t xml:space="preserve"> </w:t>
      </w:r>
      <w:r w:rsidRPr="00495711">
        <w:rPr>
          <w:rFonts w:ascii="Arial" w:hAnsi="Arial" w:cs="Arial"/>
          <w:b/>
          <w:bCs/>
          <w:sz w:val="24"/>
          <w:szCs w:val="16"/>
        </w:rPr>
        <w:t>(Egyesület tölti ki!)</w:t>
      </w:r>
    </w:p>
    <w:p w14:paraId="1F75C958" w14:textId="77777777" w:rsidR="0066578F" w:rsidRPr="00F07162" w:rsidRDefault="0066578F" w:rsidP="0066578F">
      <w:pPr>
        <w:pStyle w:val="Cmsor1"/>
        <w:jc w:val="center"/>
      </w:pPr>
      <w:r w:rsidRPr="00F07162">
        <w:t>Azonnali elbírálású Segédeszköz Pályázat 2024</w:t>
      </w:r>
    </w:p>
    <w:p w14:paraId="04B9F423" w14:textId="77777777" w:rsidR="0066578F" w:rsidRDefault="0066578F" w:rsidP="0066578F">
      <w:pPr>
        <w:pStyle w:val="Cmsor1"/>
        <w:jc w:val="center"/>
      </w:pPr>
      <w:r>
        <w:t>Kérelem</w:t>
      </w:r>
    </w:p>
    <w:p w14:paraId="6CD79AE9" w14:textId="77777777" w:rsidR="0066578F" w:rsidRDefault="0066578F" w:rsidP="0066578F">
      <w:pPr>
        <w:pStyle w:val="Csakszveg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5EBF54" w14:textId="77777777" w:rsidR="0066578F" w:rsidRPr="00495711" w:rsidRDefault="0066578F" w:rsidP="0066578F">
      <w:pPr>
        <w:pStyle w:val="Csakszveg"/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A</w:t>
      </w:r>
      <w:r w:rsidRPr="00495711">
        <w:rPr>
          <w:rFonts w:ascii="Arial" w:hAnsi="Arial" w:cs="Arial"/>
          <w:bCs/>
          <w:sz w:val="24"/>
          <w:szCs w:val="28"/>
        </w:rPr>
        <w:t xml:space="preserve"> Vakok és Gyengénlátók Hermina Egyesülete részére, a 202</w:t>
      </w:r>
      <w:r>
        <w:rPr>
          <w:rFonts w:ascii="Arial" w:hAnsi="Arial" w:cs="Arial"/>
          <w:bCs/>
          <w:sz w:val="24"/>
          <w:szCs w:val="28"/>
        </w:rPr>
        <w:t>4. évi</w:t>
      </w:r>
      <w:r w:rsidRPr="00495711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azonnali elbírálású </w:t>
      </w:r>
      <w:r w:rsidRPr="00495711">
        <w:rPr>
          <w:rFonts w:ascii="Arial" w:hAnsi="Arial" w:cs="Arial"/>
          <w:bCs/>
          <w:sz w:val="24"/>
          <w:szCs w:val="28"/>
        </w:rPr>
        <w:t>segédeszköz támogatás elnyeréséhez.</w:t>
      </w:r>
      <w:r w:rsidRPr="00495711">
        <w:rPr>
          <w:rFonts w:ascii="Arial" w:hAnsi="Arial" w:cs="Arial"/>
          <w:bCs/>
          <w:sz w:val="24"/>
          <w:szCs w:val="28"/>
        </w:rPr>
        <w:br/>
        <w:t>_________________________________________________________________</w:t>
      </w:r>
    </w:p>
    <w:p w14:paraId="1BDEB589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49E70F34" w14:textId="77777777" w:rsidR="0066578F" w:rsidRPr="00495711" w:rsidRDefault="0066578F" w:rsidP="0066578F">
      <w:pPr>
        <w:pStyle w:val="Csakszveg"/>
        <w:spacing w:line="360" w:lineRule="auto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Kérelmező neve: </w:t>
      </w:r>
    </w:p>
    <w:p w14:paraId="403F0DD7" w14:textId="77777777" w:rsidR="0066578F" w:rsidRPr="00495711" w:rsidRDefault="0066578F" w:rsidP="0066578F">
      <w:pPr>
        <w:pStyle w:val="Csakszveg"/>
        <w:spacing w:line="360" w:lineRule="auto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Születési </w:t>
      </w:r>
      <w:r>
        <w:rPr>
          <w:rFonts w:ascii="Arial" w:hAnsi="Arial" w:cs="Arial"/>
          <w:sz w:val="24"/>
          <w:szCs w:val="28"/>
        </w:rPr>
        <w:t xml:space="preserve">helye, </w:t>
      </w:r>
      <w:r w:rsidRPr="00495711">
        <w:rPr>
          <w:rFonts w:ascii="Arial" w:hAnsi="Arial" w:cs="Arial"/>
          <w:sz w:val="24"/>
          <w:szCs w:val="28"/>
        </w:rPr>
        <w:t>ideje:</w:t>
      </w:r>
      <w:r>
        <w:rPr>
          <w:rFonts w:ascii="Arial" w:hAnsi="Arial" w:cs="Arial"/>
          <w:sz w:val="24"/>
          <w:szCs w:val="28"/>
        </w:rPr>
        <w:t xml:space="preserve"> </w:t>
      </w:r>
    </w:p>
    <w:p w14:paraId="4E02C3AD" w14:textId="77777777" w:rsidR="0066578F" w:rsidRPr="00495711" w:rsidRDefault="0066578F" w:rsidP="0066578F">
      <w:pPr>
        <w:pStyle w:val="Csakszveg"/>
        <w:spacing w:line="360" w:lineRule="auto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Lakcíme: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B19A421" w14:textId="77777777" w:rsidR="0066578F" w:rsidRPr="00495711" w:rsidRDefault="0066578F" w:rsidP="0066578F">
      <w:pPr>
        <w:pStyle w:val="Csakszveg"/>
        <w:spacing w:line="360" w:lineRule="auto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Törzsszám</w:t>
      </w:r>
      <w:r>
        <w:rPr>
          <w:rFonts w:ascii="Arial" w:hAnsi="Arial" w:cs="Arial"/>
          <w:sz w:val="24"/>
          <w:szCs w:val="28"/>
        </w:rPr>
        <w:t>a</w:t>
      </w:r>
      <w:r w:rsidRPr="00495711">
        <w:rPr>
          <w:rFonts w:ascii="Arial" w:hAnsi="Arial" w:cs="Arial"/>
          <w:sz w:val="24"/>
          <w:szCs w:val="28"/>
        </w:rPr>
        <w:t xml:space="preserve">: </w:t>
      </w:r>
      <w:r w:rsidRPr="00495711">
        <w:rPr>
          <w:rFonts w:ascii="Arial" w:hAnsi="Arial" w:cs="Arial"/>
          <w:sz w:val="24"/>
          <w:szCs w:val="28"/>
        </w:rPr>
        <w:br/>
        <w:t>_________________________________________________________________</w:t>
      </w:r>
    </w:p>
    <w:p w14:paraId="01BA6F7E" w14:textId="77777777" w:rsidR="0066578F" w:rsidRDefault="0066578F" w:rsidP="0066578F">
      <w:pPr>
        <w:pStyle w:val="Csakszveg"/>
        <w:spacing w:line="360" w:lineRule="auto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>Az igényelt segédeszköz (csak 1 választható, a választott eszközt aláhúzással jelölje)</w:t>
      </w:r>
      <w:r w:rsidRPr="00495711">
        <w:rPr>
          <w:rFonts w:ascii="Arial" w:hAnsi="Arial" w:cs="Arial"/>
          <w:sz w:val="24"/>
          <w:szCs w:val="28"/>
        </w:rPr>
        <w:br/>
      </w:r>
    </w:p>
    <w:p w14:paraId="6853DEA8" w14:textId="77777777" w:rsidR="0066578F" w:rsidRPr="001D0E5A" w:rsidRDefault="0066578F" w:rsidP="0066578F">
      <w:pPr>
        <w:pStyle w:val="Csakszveg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8"/>
        </w:rPr>
      </w:pPr>
      <w:r w:rsidRPr="001D0E5A">
        <w:rPr>
          <w:rFonts w:ascii="Arial" w:hAnsi="Arial" w:cs="Arial"/>
          <w:b/>
          <w:sz w:val="24"/>
          <w:szCs w:val="28"/>
        </w:rPr>
        <w:t>Magyarul beszélő személyi mérleg</w:t>
      </w:r>
    </w:p>
    <w:p w14:paraId="7491C17A" w14:textId="77777777" w:rsidR="0066578F" w:rsidRDefault="0066578F" w:rsidP="0066578F">
      <w:pPr>
        <w:pStyle w:val="Csakszveg"/>
        <w:spacing w:line="360" w:lineRule="auto"/>
        <w:rPr>
          <w:rFonts w:ascii="Arial" w:hAnsi="Arial" w:cs="Arial"/>
          <w:b/>
          <w:sz w:val="24"/>
          <w:szCs w:val="28"/>
          <w:u w:val="single"/>
        </w:rPr>
      </w:pPr>
    </w:p>
    <w:p w14:paraId="16B84C20" w14:textId="77777777" w:rsidR="0066578F" w:rsidRPr="001D0E5A" w:rsidRDefault="0066578F" w:rsidP="0066578F">
      <w:pPr>
        <w:pStyle w:val="Csakszveg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8"/>
        </w:rPr>
      </w:pPr>
      <w:r w:rsidRPr="001D0E5A">
        <w:rPr>
          <w:rFonts w:ascii="Arial" w:hAnsi="Arial" w:cs="Arial"/>
          <w:b/>
          <w:sz w:val="24"/>
          <w:szCs w:val="28"/>
        </w:rPr>
        <w:t>Távirányító hangjelzést adó jelzőlámpákhoz</w:t>
      </w:r>
    </w:p>
    <w:p w14:paraId="374D2332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254BF827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Alulírott </w:t>
      </w:r>
      <w:r>
        <w:rPr>
          <w:rFonts w:ascii="Arial" w:hAnsi="Arial" w:cs="Arial"/>
          <w:sz w:val="24"/>
          <w:szCs w:val="28"/>
        </w:rPr>
        <w:t xml:space="preserve">kérelmező </w:t>
      </w:r>
      <w:r w:rsidRPr="00495711">
        <w:rPr>
          <w:rFonts w:ascii="Arial" w:hAnsi="Arial" w:cs="Arial"/>
          <w:sz w:val="24"/>
          <w:szCs w:val="28"/>
        </w:rPr>
        <w:t xml:space="preserve">nyilatkozom, </w:t>
      </w:r>
      <w:r>
        <w:rPr>
          <w:rFonts w:ascii="Arial" w:hAnsi="Arial" w:cs="Arial"/>
          <w:sz w:val="24"/>
          <w:szCs w:val="28"/>
        </w:rPr>
        <w:t xml:space="preserve">hogy </w:t>
      </w:r>
      <w:r w:rsidRPr="00495711">
        <w:rPr>
          <w:rFonts w:ascii="Arial" w:hAnsi="Arial" w:cs="Arial"/>
          <w:sz w:val="24"/>
          <w:szCs w:val="28"/>
        </w:rPr>
        <w:t>az általam közölt adatok a valóságnak megfelelnek</w:t>
      </w:r>
      <w:r>
        <w:rPr>
          <w:rFonts w:ascii="Arial" w:hAnsi="Arial" w:cs="Arial"/>
          <w:sz w:val="24"/>
          <w:szCs w:val="28"/>
        </w:rPr>
        <w:t>, és a pályázati kiírás tartalmát megismertem, és azt magamra nézve kötelezőnek ismerem el.</w:t>
      </w:r>
    </w:p>
    <w:p w14:paraId="6E7BB27A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7849C0C6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40755DF9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Budapest, 202</w:t>
      </w:r>
      <w:r>
        <w:rPr>
          <w:rFonts w:ascii="Arial" w:hAnsi="Arial" w:cs="Arial"/>
          <w:sz w:val="24"/>
          <w:szCs w:val="28"/>
        </w:rPr>
        <w:t>4</w:t>
      </w:r>
      <w:r w:rsidRPr="00495711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augusztus</w:t>
      </w:r>
      <w:r w:rsidRPr="00495711">
        <w:rPr>
          <w:rFonts w:ascii="Arial" w:hAnsi="Arial" w:cs="Arial"/>
          <w:sz w:val="24"/>
          <w:szCs w:val="28"/>
        </w:rPr>
        <w:t xml:space="preserve"> </w:t>
      </w:r>
    </w:p>
    <w:p w14:paraId="71A2DE9D" w14:textId="77777777" w:rsidR="0066578F" w:rsidRDefault="0066578F" w:rsidP="0066578F">
      <w:pPr>
        <w:pStyle w:val="Csakszveg"/>
        <w:ind w:left="4956" w:firstLine="708"/>
        <w:rPr>
          <w:rFonts w:ascii="Arial" w:hAnsi="Arial" w:cs="Arial"/>
          <w:sz w:val="24"/>
          <w:szCs w:val="28"/>
        </w:rPr>
      </w:pPr>
    </w:p>
    <w:p w14:paraId="10431FFA" w14:textId="77777777" w:rsidR="0066578F" w:rsidRDefault="0066578F" w:rsidP="0066578F">
      <w:pPr>
        <w:pStyle w:val="Csakszveg"/>
        <w:ind w:left="4956" w:firstLine="708"/>
        <w:rPr>
          <w:rFonts w:ascii="Arial" w:hAnsi="Arial" w:cs="Arial"/>
          <w:sz w:val="24"/>
          <w:szCs w:val="28"/>
        </w:rPr>
      </w:pPr>
    </w:p>
    <w:p w14:paraId="7A2E85DF" w14:textId="77777777" w:rsidR="0066578F" w:rsidRDefault="0066578F" w:rsidP="0066578F">
      <w:pPr>
        <w:pStyle w:val="Csakszveg"/>
        <w:ind w:left="4956" w:firstLine="708"/>
        <w:rPr>
          <w:rFonts w:ascii="Arial" w:hAnsi="Arial" w:cs="Arial"/>
          <w:sz w:val="24"/>
          <w:szCs w:val="28"/>
        </w:rPr>
      </w:pPr>
    </w:p>
    <w:p w14:paraId="65D2A3DC" w14:textId="77777777" w:rsidR="0066578F" w:rsidRPr="00495711" w:rsidRDefault="0066578F" w:rsidP="0066578F">
      <w:pPr>
        <w:pStyle w:val="Csakszveg"/>
        <w:ind w:left="5664" w:firstLine="708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…………………………..</w:t>
      </w:r>
    </w:p>
    <w:p w14:paraId="5CE525D5" w14:textId="77777777" w:rsidR="0066578F" w:rsidRPr="00495711" w:rsidRDefault="0066578F" w:rsidP="0066578F">
      <w:pPr>
        <w:pStyle w:val="Csakszveg"/>
        <w:ind w:left="6372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Kérelmező</w:t>
      </w:r>
    </w:p>
    <w:p w14:paraId="5DE94055" w14:textId="77777777" w:rsidR="0066578F" w:rsidRPr="00495711" w:rsidRDefault="0066578F" w:rsidP="0066578F">
      <w:pPr>
        <w:pStyle w:val="Csakszveg"/>
        <w:ind w:left="4956" w:firstLine="708"/>
        <w:rPr>
          <w:rFonts w:ascii="Arial" w:hAnsi="Arial" w:cs="Arial"/>
          <w:sz w:val="24"/>
          <w:szCs w:val="28"/>
        </w:rPr>
      </w:pPr>
    </w:p>
    <w:p w14:paraId="71E14E14" w14:textId="77777777" w:rsidR="0066578F" w:rsidRPr="00495711" w:rsidRDefault="0066578F" w:rsidP="0066578F">
      <w:pPr>
        <w:pStyle w:val="Csakszveg"/>
        <w:pBdr>
          <w:bottom w:val="dotted" w:sz="24" w:space="0" w:color="auto"/>
        </w:pBdr>
        <w:rPr>
          <w:rFonts w:ascii="Arial" w:hAnsi="Arial" w:cs="Arial"/>
          <w:sz w:val="24"/>
          <w:szCs w:val="28"/>
        </w:rPr>
      </w:pPr>
    </w:p>
    <w:p w14:paraId="6B7D5611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  <w:u w:val="single"/>
        </w:rPr>
      </w:pPr>
    </w:p>
    <w:p w14:paraId="425BAD4E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32"/>
        </w:rPr>
      </w:pPr>
    </w:p>
    <w:p w14:paraId="52146F2A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32"/>
        </w:rPr>
      </w:pPr>
      <w:r w:rsidRPr="00495711">
        <w:rPr>
          <w:rFonts w:ascii="Arial" w:hAnsi="Arial" w:cs="Arial"/>
          <w:sz w:val="24"/>
          <w:szCs w:val="32"/>
        </w:rPr>
        <w:t>A segédeszközt a mai napon átvettem</w:t>
      </w:r>
      <w:r>
        <w:rPr>
          <w:rFonts w:ascii="Arial" w:hAnsi="Arial" w:cs="Arial"/>
          <w:sz w:val="24"/>
          <w:szCs w:val="32"/>
        </w:rPr>
        <w:t>.</w:t>
      </w:r>
    </w:p>
    <w:p w14:paraId="74F97253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  </w:t>
      </w:r>
    </w:p>
    <w:p w14:paraId="47D773FF" w14:textId="6FC4189F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                                         </w:t>
      </w:r>
    </w:p>
    <w:p w14:paraId="2F89DC59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Budapest, 202</w:t>
      </w:r>
      <w:r>
        <w:rPr>
          <w:rFonts w:ascii="Arial" w:hAnsi="Arial" w:cs="Arial"/>
          <w:sz w:val="24"/>
          <w:szCs w:val="28"/>
        </w:rPr>
        <w:t>4</w:t>
      </w:r>
      <w:r w:rsidRPr="00495711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augusztus </w:t>
      </w:r>
    </w:p>
    <w:p w14:paraId="56D70C96" w14:textId="77777777" w:rsidR="0066578F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130AB08F" w14:textId="5D821540" w:rsidR="0066578F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</w:p>
    <w:p w14:paraId="1C241E2A" w14:textId="77777777" w:rsidR="0066578F" w:rsidRPr="00495711" w:rsidRDefault="0066578F" w:rsidP="0066578F">
      <w:pPr>
        <w:pStyle w:val="Csakszveg"/>
        <w:ind w:left="5664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.</w:t>
      </w:r>
      <w:r w:rsidRPr="00495711">
        <w:rPr>
          <w:rFonts w:ascii="Arial" w:hAnsi="Arial" w:cs="Arial"/>
          <w:sz w:val="24"/>
          <w:szCs w:val="28"/>
        </w:rPr>
        <w:t>......................................</w:t>
      </w:r>
    </w:p>
    <w:p w14:paraId="30A5FE49" w14:textId="77777777" w:rsidR="0066578F" w:rsidRPr="00495711" w:rsidRDefault="0066578F" w:rsidP="0066578F">
      <w:pPr>
        <w:pStyle w:val="Csakszveg"/>
        <w:ind w:left="6372" w:firstLine="708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Átvevő</w:t>
      </w:r>
    </w:p>
    <w:p w14:paraId="247751EF" w14:textId="6B4F7819" w:rsidR="000011BB" w:rsidRPr="00DB5E5D" w:rsidRDefault="00DB5E5D" w:rsidP="0066578F">
      <w:pPr>
        <w:tabs>
          <w:tab w:val="center" w:pos="1701"/>
          <w:tab w:val="center" w:pos="6237"/>
        </w:tabs>
        <w:spacing w:line="257" w:lineRule="auto"/>
        <w:rPr>
          <w:rFonts w:ascii="Times New Roman" w:hAnsi="Times New Roman"/>
        </w:rPr>
      </w:pPr>
      <w:r w:rsidRPr="00DB5E5D">
        <w:rPr>
          <w:rFonts w:ascii="Times New Roman" w:hAnsi="Times New Roman"/>
          <w:sz w:val="28"/>
          <w:szCs w:val="28"/>
        </w:rPr>
        <w:tab/>
      </w:r>
      <w:r w:rsidRPr="00DB5E5D">
        <w:rPr>
          <w:rFonts w:ascii="Times New Roman" w:hAnsi="Times New Roman"/>
          <w:sz w:val="28"/>
          <w:szCs w:val="28"/>
        </w:rPr>
        <w:tab/>
      </w:r>
      <w:r w:rsidRPr="00DB5E5D">
        <w:rPr>
          <w:rFonts w:ascii="Times New Roman" w:hAnsi="Times New Roman"/>
          <w:sz w:val="28"/>
          <w:szCs w:val="28"/>
        </w:rPr>
        <w:tab/>
      </w:r>
    </w:p>
    <w:sectPr w:rsidR="000011BB" w:rsidRPr="00DB5E5D" w:rsidSect="00515563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F97E" w14:textId="77777777" w:rsidR="00CE0ECD" w:rsidRDefault="00CE0ECD" w:rsidP="00EA6F8F">
      <w:pPr>
        <w:spacing w:after="0" w:line="240" w:lineRule="auto"/>
      </w:pPr>
      <w:r>
        <w:separator/>
      </w:r>
    </w:p>
  </w:endnote>
  <w:endnote w:type="continuationSeparator" w:id="0">
    <w:p w14:paraId="0C3DFEAE" w14:textId="77777777" w:rsidR="00CE0ECD" w:rsidRDefault="00CE0ECD" w:rsidP="00EA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B218" w14:textId="6E30BC16" w:rsidR="00EE1B05" w:rsidRPr="00515563" w:rsidRDefault="00515563">
    <w:pPr>
      <w:pStyle w:val="llb"/>
      <w:rPr>
        <w:rFonts w:ascii="Garamond" w:hAnsi="Garamond"/>
        <w:color w:val="02530D"/>
        <w:sz w:val="28"/>
        <w:szCs w:val="28"/>
      </w:rPr>
    </w:pPr>
    <w:r w:rsidRPr="00515563">
      <w:rPr>
        <w:rFonts w:ascii="Garamond" w:hAnsi="Garamond"/>
        <w:color w:val="02530D"/>
        <w:sz w:val="28"/>
        <w:szCs w:val="28"/>
      </w:rPr>
      <w:t>Vakok és Gyeng</w:t>
    </w:r>
    <w:r w:rsidRPr="00562F37">
      <w:rPr>
        <w:rFonts w:ascii="Garamond" w:hAnsi="Garamond"/>
        <w:color w:val="02530D"/>
        <w:sz w:val="28"/>
        <w:szCs w:val="28"/>
      </w:rPr>
      <w:t>énl</w:t>
    </w:r>
    <w:r w:rsidRPr="00515563">
      <w:rPr>
        <w:rFonts w:ascii="Garamond" w:hAnsi="Garamond"/>
        <w:color w:val="02530D"/>
        <w:sz w:val="28"/>
        <w:szCs w:val="28"/>
      </w:rPr>
      <w:t>átók Hermina Egyesülete</w:t>
    </w:r>
  </w:p>
  <w:p w14:paraId="5EAC9C04" w14:textId="77777777" w:rsidR="00515563" w:rsidRPr="00515563" w:rsidRDefault="00515563">
    <w:pPr>
      <w:pStyle w:val="llb"/>
      <w:rPr>
        <w:rFonts w:ascii="Garamond" w:hAnsi="Garamond"/>
        <w:color w:val="02530D"/>
        <w:sz w:val="8"/>
        <w:szCs w:val="8"/>
      </w:rPr>
    </w:pPr>
  </w:p>
  <w:tbl>
    <w:tblPr>
      <w:tblStyle w:val="Rcsostblzat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7"/>
      <w:gridCol w:w="4733"/>
    </w:tblGrid>
    <w:tr w:rsidR="00562F37" w14:paraId="2285716E" w14:textId="77777777" w:rsidTr="00562F37">
      <w:trPr>
        <w:trHeight w:val="677"/>
      </w:trPr>
      <w:tc>
        <w:tcPr>
          <w:tcW w:w="5687" w:type="dxa"/>
        </w:tcPr>
        <w:p w14:paraId="43512BA0" w14:textId="6B9CACD2" w:rsidR="00562F37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 xml:space="preserve">Adószám: </w:t>
          </w:r>
          <w:r w:rsidR="00562F37" w:rsidRPr="00871335">
            <w:rPr>
              <w:rFonts w:ascii="Garamond" w:hAnsi="Garamond"/>
              <w:color w:val="001202"/>
            </w:rPr>
            <w:t>18186299</w:t>
          </w:r>
          <w:r w:rsidR="00562F37" w:rsidRPr="00562F37">
            <w:rPr>
              <w:rFonts w:ascii="Garamond" w:hAnsi="Garamond"/>
              <w:color w:val="001202"/>
            </w:rPr>
            <w:t>-</w:t>
          </w:r>
          <w:r w:rsidR="00562F37" w:rsidRPr="00871335">
            <w:rPr>
              <w:rFonts w:ascii="Garamond" w:hAnsi="Garamond"/>
              <w:color w:val="001202"/>
            </w:rPr>
            <w:t>1-42</w:t>
          </w:r>
        </w:p>
        <w:p w14:paraId="60C3A858" w14:textId="0DC09E02" w:rsidR="00562F37" w:rsidRPr="00871335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>S</w:t>
          </w:r>
          <w:r w:rsidR="00562F37">
            <w:rPr>
              <w:rFonts w:ascii="Garamond" w:hAnsi="Garamond"/>
              <w:color w:val="001202"/>
            </w:rPr>
            <w:t xml:space="preserve">zámlaszám: </w:t>
          </w:r>
          <w:r w:rsidR="00562F37" w:rsidRPr="00871335">
            <w:rPr>
              <w:rFonts w:ascii="Garamond" w:hAnsi="Garamond"/>
              <w:color w:val="001202"/>
            </w:rPr>
            <w:t>11714006-25983751</w:t>
          </w:r>
        </w:p>
      </w:tc>
      <w:tc>
        <w:tcPr>
          <w:tcW w:w="4733" w:type="dxa"/>
        </w:tcPr>
        <w:p w14:paraId="194FB953" w14:textId="298F68C7" w:rsidR="00562F37" w:rsidRDefault="00DB5E5D" w:rsidP="00562F37">
          <w:pPr>
            <w:pStyle w:val="llb"/>
            <w:rPr>
              <w:rFonts w:ascii="Garamond" w:hAnsi="Garamond"/>
              <w:color w:val="02530D"/>
            </w:rPr>
          </w:pPr>
          <w:r>
            <w:rPr>
              <w:noProof/>
            </w:rPr>
            <w:drawing>
              <wp:inline distT="0" distB="0" distL="0" distR="0" wp14:anchorId="4B29B45C" wp14:editId="4D79511D">
                <wp:extent cx="163195" cy="163195"/>
                <wp:effectExtent l="0" t="0" r="8255" b="8255"/>
                <wp:docPr id="896891155" name="Kép 896891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62F37" w:rsidRPr="00515563">
            <w:rPr>
              <w:rFonts w:ascii="Garamond" w:hAnsi="Garamond"/>
              <w:color w:val="001202"/>
            </w:rPr>
            <w:t>114</w:t>
          </w:r>
          <w:r w:rsidR="00A14B23">
            <w:rPr>
              <w:rFonts w:ascii="Garamond" w:hAnsi="Garamond"/>
              <w:color w:val="001202"/>
            </w:rPr>
            <w:t>3 Budapest, Gizella út 19/B, fsz. 2.</w:t>
          </w:r>
        </w:p>
      </w:tc>
    </w:tr>
  </w:tbl>
  <w:p w14:paraId="00DA5FBE" w14:textId="6A7B70BB" w:rsidR="00EE1B05" w:rsidRPr="00EE1B05" w:rsidRDefault="00EE1B05" w:rsidP="00515563">
    <w:pPr>
      <w:pStyle w:val="llb"/>
      <w:rPr>
        <w:rFonts w:ascii="Garamond" w:hAnsi="Garamond"/>
        <w:color w:val="02530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57DC" w14:textId="77777777" w:rsidR="00CE0ECD" w:rsidRDefault="00CE0ECD" w:rsidP="00EA6F8F">
      <w:pPr>
        <w:spacing w:after="0" w:line="240" w:lineRule="auto"/>
      </w:pPr>
      <w:r>
        <w:separator/>
      </w:r>
    </w:p>
  </w:footnote>
  <w:footnote w:type="continuationSeparator" w:id="0">
    <w:p w14:paraId="12C83C60" w14:textId="77777777" w:rsidR="00CE0ECD" w:rsidRDefault="00CE0ECD" w:rsidP="00EA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7066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5"/>
      <w:gridCol w:w="1801"/>
      <w:gridCol w:w="2960"/>
    </w:tblGrid>
    <w:tr w:rsidR="00A14B23" w14:paraId="24DB22C0" w14:textId="77777777" w:rsidTr="00562F37">
      <w:trPr>
        <w:jc w:val="right"/>
      </w:trPr>
      <w:tc>
        <w:tcPr>
          <w:tcW w:w="2305" w:type="dxa"/>
        </w:tcPr>
        <w:p w14:paraId="098E962E" w14:textId="78EC4C3C" w:rsidR="00562F37" w:rsidRDefault="00562F37">
          <w:pPr>
            <w:pStyle w:val="lfej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AAAC04" wp14:editId="6236A0F1">
                <wp:simplePos x="0" y="0"/>
                <wp:positionH relativeFrom="column">
                  <wp:posOffset>-54610</wp:posOffset>
                </wp:positionH>
                <wp:positionV relativeFrom="paragraph">
                  <wp:posOffset>16510</wp:posOffset>
                </wp:positionV>
                <wp:extent cx="131445" cy="131445"/>
                <wp:effectExtent l="0" t="0" r="1905" b="1905"/>
                <wp:wrapTight wrapText="bothSides">
                  <wp:wrapPolygon edited="0">
                    <wp:start x="0" y="0"/>
                    <wp:lineTo x="0" y="18783"/>
                    <wp:lineTo x="18783" y="18783"/>
                    <wp:lineTo x="18783" y="0"/>
                    <wp:lineTo x="0" y="0"/>
                  </wp:wrapPolygon>
                </wp:wrapTight>
                <wp:docPr id="414556716" name="Kép 414556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71335">
            <w:rPr>
              <w:rFonts w:ascii="Garamond" w:hAnsi="Garamond"/>
              <w:color w:val="001202"/>
            </w:rPr>
            <w:t>herminaegyesulet.hu</w:t>
          </w:r>
          <w:r>
            <w:rPr>
              <w:noProof/>
            </w:rPr>
            <w:t xml:space="preserve"> </w:t>
          </w:r>
        </w:p>
      </w:tc>
      <w:tc>
        <w:tcPr>
          <w:tcW w:w="1801" w:type="dxa"/>
        </w:tcPr>
        <w:p w14:paraId="3E2414B0" w14:textId="358533F9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06-1-273-0755</w:t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36E69A2" wp14:editId="6596BB3B">
                <wp:simplePos x="0" y="0"/>
                <wp:positionH relativeFrom="column">
                  <wp:posOffset>-42545</wp:posOffset>
                </wp:positionH>
                <wp:positionV relativeFrom="paragraph">
                  <wp:posOffset>15240</wp:posOffset>
                </wp:positionV>
                <wp:extent cx="138430" cy="138430"/>
                <wp:effectExtent l="0" t="0" r="0" b="0"/>
                <wp:wrapTight wrapText="bothSides">
                  <wp:wrapPolygon edited="0">
                    <wp:start x="0" y="0"/>
                    <wp:lineTo x="0" y="11890"/>
                    <wp:lineTo x="2972" y="17835"/>
                    <wp:lineTo x="17835" y="17835"/>
                    <wp:lineTo x="17835" y="11890"/>
                    <wp:lineTo x="11890" y="0"/>
                    <wp:lineTo x="0" y="0"/>
                  </wp:wrapPolygon>
                </wp:wrapTight>
                <wp:docPr id="1329066770" name="Kép 13290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0" w:type="dxa"/>
        </w:tcPr>
        <w:p w14:paraId="093A83B3" w14:textId="04C36C22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elnok@herminaegyesulet.hu</w:t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51B1216" wp14:editId="4FA92314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163195" cy="163195"/>
                <wp:effectExtent l="0" t="0" r="8255" b="8255"/>
                <wp:wrapTight wrapText="bothSides">
                  <wp:wrapPolygon edited="0">
                    <wp:start x="0" y="0"/>
                    <wp:lineTo x="0" y="20171"/>
                    <wp:lineTo x="20171" y="20171"/>
                    <wp:lineTo x="20171" y="0"/>
                    <wp:lineTo x="0" y="0"/>
                  </wp:wrapPolygon>
                </wp:wrapTight>
                <wp:docPr id="30572834" name="Kép 30572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D8609C1" w14:textId="05DDBCF5" w:rsidR="00EA6F8F" w:rsidRDefault="00A14B23">
    <w:pPr>
      <w:pStyle w:val="lfej"/>
      <w:rPr>
        <w:noProof/>
      </w:rPr>
    </w:pPr>
    <w:r>
      <w:rPr>
        <w:rFonts w:ascii="Garamond" w:hAnsi="Garamond"/>
        <w:noProof/>
        <w:color w:val="001202"/>
      </w:rPr>
      <w:drawing>
        <wp:anchor distT="0" distB="0" distL="114300" distR="114300" simplePos="0" relativeHeight="251662336" behindDoc="1" locked="0" layoutInCell="1" allowOverlap="1" wp14:anchorId="70B883C8" wp14:editId="3D01FCD5">
          <wp:simplePos x="0" y="0"/>
          <wp:positionH relativeFrom="margin">
            <wp:posOffset>176530</wp:posOffset>
          </wp:positionH>
          <wp:positionV relativeFrom="paragraph">
            <wp:posOffset>-358026</wp:posOffset>
          </wp:positionV>
          <wp:extent cx="1078252" cy="684533"/>
          <wp:effectExtent l="0" t="0" r="7620" b="1270"/>
          <wp:wrapNone/>
          <wp:docPr id="2097566402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66402" name="Ábra 2097566402"/>
                  <pic:cNvPicPr/>
                </pic:nvPicPr>
                <pic:blipFill rotWithShape="1"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12481" t="24480" r="10400" b="26560"/>
                  <a:stretch/>
                </pic:blipFill>
                <pic:spPr bwMode="auto">
                  <a:xfrm>
                    <a:off x="0" y="0"/>
                    <a:ext cx="1078252" cy="684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2606A" w14:textId="11B9C83B" w:rsidR="00EA6F8F" w:rsidRDefault="00EA6F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2814"/>
    <w:multiLevelType w:val="hybridMultilevel"/>
    <w:tmpl w:val="FFFFFFFF"/>
    <w:lvl w:ilvl="0" w:tplc="EED4C6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8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F"/>
    <w:rsid w:val="000011BB"/>
    <w:rsid w:val="001D0E5A"/>
    <w:rsid w:val="00286F72"/>
    <w:rsid w:val="002D0450"/>
    <w:rsid w:val="00457902"/>
    <w:rsid w:val="00515563"/>
    <w:rsid w:val="00562F37"/>
    <w:rsid w:val="0066578F"/>
    <w:rsid w:val="0083217E"/>
    <w:rsid w:val="00834EAC"/>
    <w:rsid w:val="00871335"/>
    <w:rsid w:val="009D34D0"/>
    <w:rsid w:val="00A14B23"/>
    <w:rsid w:val="00B133E4"/>
    <w:rsid w:val="00B84C76"/>
    <w:rsid w:val="00CE0ECD"/>
    <w:rsid w:val="00DB5E5D"/>
    <w:rsid w:val="00E5782D"/>
    <w:rsid w:val="00EA5BEF"/>
    <w:rsid w:val="00EA6F8F"/>
    <w:rsid w:val="00EE1B05"/>
    <w:rsid w:val="00F137F0"/>
    <w:rsid w:val="00F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FA651"/>
  <w15:chartTrackingRefBased/>
  <w15:docId w15:val="{AAE868CD-4664-4826-85B3-7DF852D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E5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6578F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A6F8F"/>
  </w:style>
  <w:style w:type="paragraph" w:styleId="llb">
    <w:name w:val="footer"/>
    <w:basedOn w:val="Norml"/>
    <w:link w:val="llb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A6F8F"/>
  </w:style>
  <w:style w:type="table" w:styleId="Rcsostblzat">
    <w:name w:val="Table Grid"/>
    <w:basedOn w:val="Normltblzat"/>
    <w:uiPriority w:val="39"/>
    <w:rsid w:val="00EE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13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133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66578F"/>
    <w:rPr>
      <w:rFonts w:asciiTheme="majorHAnsi" w:eastAsiaTheme="majorEastAsia" w:hAnsiTheme="majorHAnsi" w:cs="Times New Roman"/>
      <w:b/>
      <w:bCs/>
      <w:kern w:val="32"/>
      <w:sz w:val="32"/>
      <w:szCs w:val="32"/>
      <w:lang w:eastAsia="hu-HU"/>
    </w:rPr>
  </w:style>
  <w:style w:type="paragraph" w:styleId="Csakszveg">
    <w:name w:val="Plain Text"/>
    <w:basedOn w:val="Norml"/>
    <w:link w:val="CsakszvegChar"/>
    <w:uiPriority w:val="99"/>
    <w:rsid w:val="0066578F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66578F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93E29A56B4F45950608B139C41320" ma:contentTypeVersion="13" ma:contentTypeDescription="Új dokumentum létrehozása." ma:contentTypeScope="" ma:versionID="23346531798d0397e312029041fb15ce">
  <xsd:schema xmlns:xsd="http://www.w3.org/2001/XMLSchema" xmlns:xs="http://www.w3.org/2001/XMLSchema" xmlns:p="http://schemas.microsoft.com/office/2006/metadata/properties" xmlns:ns2="a00b7953-c442-43c8-beb4-cdd593c21314" xmlns:ns3="47b94c8f-5aca-495c-889b-2cb4bda1c38a" targetNamespace="http://schemas.microsoft.com/office/2006/metadata/properties" ma:root="true" ma:fieldsID="8109d8b56e016389b73ca1eeccce7ee4" ns2:_="" ns3:_="">
    <xsd:import namespace="a00b7953-c442-43c8-beb4-cdd593c21314"/>
    <xsd:import namespace="47b94c8f-5aca-495c-889b-2cb4bda1c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953-c442-43c8-beb4-cdd593c2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94c8f-5aca-495c-889b-2cb4bda1c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28ADE-D4E4-4384-9FD7-0DA5F9D6D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9CB5C4-E70F-4A4D-8579-13617CE25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F7DE1-6107-4889-A8BC-4205A4BB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b7953-c442-43c8-beb4-cdd593c21314"/>
    <ds:schemaRef ds:uri="47b94c8f-5aca-495c-889b-2cb4bda1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Gárdonyi</dc:creator>
  <cp:keywords/>
  <dc:description/>
  <cp:lastModifiedBy>Bence Bukta</cp:lastModifiedBy>
  <cp:revision>5</cp:revision>
  <cp:lastPrinted>2024-07-25T11:41:00Z</cp:lastPrinted>
  <dcterms:created xsi:type="dcterms:W3CDTF">2024-07-24T11:40:00Z</dcterms:created>
  <dcterms:modified xsi:type="dcterms:W3CDTF">2024-07-30T17:53:00Z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0x0101001E693E29A56B4F45950608B139C41320</vt:lpwstr>
  </property>
</Properties>
</file>